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DC51" w14:textId="4DEE48B9" w:rsidR="00CB5536" w:rsidRPr="007B74D9" w:rsidRDefault="00CB5536" w:rsidP="00CB5536">
      <w:pPr>
        <w:spacing w:line="400" w:lineRule="exact"/>
        <w:rPr>
          <w:rFonts w:ascii="Meiryo UI" w:eastAsia="Meiryo UI" w:hAnsi="Meiryo UI" w:cs="Calibri"/>
          <w:b/>
          <w:bCs/>
          <w:kern w:val="0"/>
          <w:sz w:val="28"/>
          <w:szCs w:val="28"/>
        </w:rPr>
      </w:pPr>
      <w:r w:rsidRPr="007B74D9">
        <w:rPr>
          <w:rFonts w:ascii="Meiryo UI" w:eastAsia="Meiryo UI" w:hAnsi="Meiryo UI" w:cs="Calibri"/>
          <w:bCs/>
          <w:noProof/>
          <w:kern w:val="0"/>
          <w:sz w:val="22"/>
          <w:szCs w:val="44"/>
        </w:rPr>
        <w:drawing>
          <wp:anchor distT="0" distB="0" distL="114300" distR="114300" simplePos="0" relativeHeight="251675648" behindDoc="0" locked="0" layoutInCell="1" allowOverlap="1" wp14:anchorId="7843ADE9" wp14:editId="22F80D2F">
            <wp:simplePos x="0" y="0"/>
            <wp:positionH relativeFrom="margin">
              <wp:posOffset>-25400</wp:posOffset>
            </wp:positionH>
            <wp:positionV relativeFrom="paragraph">
              <wp:posOffset>0</wp:posOffset>
            </wp:positionV>
            <wp:extent cx="1901190" cy="503555"/>
            <wp:effectExtent l="0" t="0" r="3810" b="0"/>
            <wp:wrapSquare wrapText="bothSides"/>
            <wp:docPr id="4" name="図 4" descr="挿絵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挿絵 が含まれている画像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B2A43D" w14:textId="66811A22" w:rsidR="00637737" w:rsidRPr="007B74D9" w:rsidRDefault="007E00D5" w:rsidP="00CB5536">
      <w:pPr>
        <w:spacing w:line="400" w:lineRule="exact"/>
        <w:rPr>
          <w:rFonts w:ascii="Tahoma" w:eastAsia="メイリオ" w:hAnsi="Tahoma" w:cs="Tahoma"/>
          <w:b/>
          <w:bCs/>
          <w:kern w:val="0"/>
          <w:sz w:val="28"/>
          <w:szCs w:val="28"/>
        </w:rPr>
      </w:pPr>
      <w:r w:rsidRPr="007B74D9">
        <w:rPr>
          <w:rFonts w:ascii="Tahoma" w:eastAsia="メイリオ" w:hAnsi="Tahoma" w:cs="Tahoma"/>
          <w:b/>
          <w:bCs/>
          <w:kern w:val="0"/>
          <w:sz w:val="28"/>
          <w:szCs w:val="28"/>
        </w:rPr>
        <w:t>Makuhari Messe Venue: Application for Ad Menu</w:t>
      </w:r>
    </w:p>
    <w:tbl>
      <w:tblPr>
        <w:tblpPr w:leftFromText="142" w:rightFromText="142" w:vertAnchor="page" w:horzAnchor="margin" w:tblpXSpec="right" w:tblpY="691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7B74D9" w14:paraId="0AB82D49" w14:textId="77777777" w:rsidTr="00607DC8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10AEC13" w:rsidR="008A239B" w:rsidRPr="007B74D9" w:rsidRDefault="007E00D5" w:rsidP="00607DC8">
            <w:pPr>
              <w:spacing w:line="240" w:lineRule="exact"/>
              <w:jc w:val="center"/>
              <w:rPr>
                <w:rFonts w:ascii="Tahoma" w:eastAsia="メイリオ" w:hAnsi="Tahoma" w:cs="Tahoma"/>
                <w:kern w:val="0"/>
                <w:sz w:val="20"/>
                <w:szCs w:val="20"/>
              </w:rPr>
            </w:pPr>
            <w:r w:rsidRPr="007B74D9">
              <w:rPr>
                <w:rFonts w:ascii="Tahoma" w:eastAsia="メイリオ" w:hAnsi="Tahoma" w:cs="Tahoma"/>
                <w:kern w:val="0"/>
                <w:sz w:val="20"/>
                <w:szCs w:val="20"/>
              </w:rPr>
              <w:t>Submit to</w:t>
            </w:r>
            <w:r w:rsidR="00C57D0D">
              <w:rPr>
                <w:rFonts w:ascii="Tahoma" w:eastAsia="メイリオ" w:hAnsi="Tahoma" w:cs="Tahoma"/>
                <w:kern w:val="0"/>
                <w:sz w:val="20"/>
                <w:szCs w:val="20"/>
              </w:rPr>
              <w:t>: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56BE8C75" w:rsidR="008A239B" w:rsidRPr="007B74D9" w:rsidRDefault="00C34563" w:rsidP="001268E7">
            <w:pPr>
              <w:spacing w:line="240" w:lineRule="exact"/>
              <w:jc w:val="center"/>
              <w:rPr>
                <w:rFonts w:ascii="Tahoma" w:eastAsia="メイリオ" w:hAnsi="Tahoma" w:cs="Tahoma"/>
                <w:kern w:val="0"/>
                <w:sz w:val="20"/>
                <w:szCs w:val="20"/>
              </w:rPr>
            </w:pPr>
            <w:hyperlink r:id="rId11" w:history="1">
              <w:r w:rsidR="001268E7" w:rsidRPr="00FF41F0">
                <w:rPr>
                  <w:rStyle w:val="ae"/>
                  <w:rFonts w:ascii="Tahoma" w:eastAsia="Meiryo UI" w:hAnsi="Tahoma" w:cs="Tahoma"/>
                  <w:kern w:val="0"/>
                  <w:sz w:val="20"/>
                  <w:szCs w:val="20"/>
                </w:rPr>
                <w:t>contact2022@ceatec.com</w:t>
              </w:r>
            </w:hyperlink>
          </w:p>
        </w:tc>
      </w:tr>
    </w:tbl>
    <w:p w14:paraId="0CEAFDBF" w14:textId="0BB160C4" w:rsidR="008A239B" w:rsidRPr="007B74D9" w:rsidRDefault="00637737" w:rsidP="00E403FF">
      <w:pPr>
        <w:spacing w:line="240" w:lineRule="exact"/>
        <w:jc w:val="left"/>
        <w:rPr>
          <w:rFonts w:ascii="Tahoma" w:eastAsia="メイリオ" w:hAnsi="Tahoma" w:cs="Tahoma"/>
          <w:b/>
          <w:bCs/>
          <w:kern w:val="0"/>
          <w:sz w:val="32"/>
          <w:szCs w:val="36"/>
        </w:rPr>
        <w:sectPr w:rsidR="008A239B" w:rsidRPr="007B74D9" w:rsidSect="00CB5536">
          <w:type w:val="continuous"/>
          <w:pgSz w:w="11906" w:h="16838" w:code="9"/>
          <w:pgMar w:top="720" w:right="720" w:bottom="720" w:left="720" w:header="851" w:footer="992" w:gutter="0"/>
          <w:cols w:space="425"/>
          <w:docGrid w:type="lines" w:linePitch="290"/>
        </w:sectPr>
      </w:pPr>
      <w:r w:rsidRPr="007B74D9">
        <w:rPr>
          <w:rFonts w:ascii="Tahoma" w:eastAsia="メイリオ" w:hAnsi="Tahoma" w:cs="Tahoma"/>
          <w:b/>
          <w:bCs/>
          <w:kern w:val="0"/>
          <w:sz w:val="32"/>
          <w:szCs w:val="36"/>
        </w:rPr>
        <w:t xml:space="preserve">　　　　　　　　　　　　　　　</w:t>
      </w:r>
      <w:r w:rsidR="00E73AEB" w:rsidRPr="007B74D9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9C055D" wp14:editId="25DC3386">
                <wp:simplePos x="0" y="0"/>
                <wp:positionH relativeFrom="margin">
                  <wp:posOffset>0</wp:posOffset>
                </wp:positionH>
                <wp:positionV relativeFrom="paragraph">
                  <wp:posOffset>99694</wp:posOffset>
                </wp:positionV>
                <wp:extent cx="6588125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1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637993" id="Straight Connector 7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9HsAEAAEkDAAAOAAAAZHJzL2Uyb0RvYy54bWysU8Fu2zAMvQ/YPwi6L3YCpMiMOD2k6y7d&#10;FqDtBzCSHAuTRYFUYufvJ6lJVmy3YT4IpEg+PT7S6/tpcOJkiC36Vs5ntRTGK9TWH1r5+vL4aSUF&#10;R/AaHHrTyrNheb/5+GE9hsYssEenDYkE4rkZQyv7GENTVax6MwDPMBifgh3SADG5dKg0wZjQB1ct&#10;6vquGpF0IFSGOd0+vAXlpuB3nVHxR9exicK1MnGL5aRy7vNZbdbQHAhCb9WFBvwDiwGsT4/eoB4g&#10;gjiS/QtqsIqQsYszhUOFXWeVKT2kbub1H9089xBM6SWJw+EmE/8/WPX9tPU7ytTV5J/DE6qfLDxu&#10;e/AHUwi8nEMa3DxLVY2Bm1tJdjjsSOzHb6hTDhwjFhWmjoYMmfoTUxH7fBPbTFGodHm3XK3mi6UU&#10;6hqroLkWBuL41eAgstFKZ33WARo4PXHMRKC5puRrj4/WuTJL58WY2H6ul3WpYHRW52jOYzrst47E&#10;CfI6lK+0lSLv0wiPXhe03oD+crEjWPdmp9edv6iRBcjbxs0e9XlHV5XSvArNy27lhXjvl+rff8Dm&#10;FwAAAP//AwBQSwMEFAAGAAgAAAAhAGjKwWPaAAAABwEAAA8AAABkcnMvZG93bnJldi54bWxMj01P&#10;wzAMhu9I/IfISNxYykdZKU0nmMRlN8rEdvQa01YkTtVkXfvvycQBjn5f6/HjYjVZI0YafOdYwe0i&#10;AUFcO91xo2D78XaTgfABWaNxTApm8rAqLy8KzLU78TuNVWhEhLDPUUEbQp9L6euWLPqF64lj9+UG&#10;iyGOQyP1gKcIt0beJcmjtNhxvNBiT+uW6u/qaCMl3WWvG8y282yq/dPD+nMzslXq+mp6eQYRaAp/&#10;y3DWj+pQRqeDO7L2wiiIj4SYpksQ5za5X6YgDr+JLAv537/8AQAA//8DAFBLAQItABQABgAIAAAA&#10;IQC2gziS/gAAAOEBAAATAAAAAAAAAAAAAAAAAAAAAABbQ29udGVudF9UeXBlc10ueG1sUEsBAi0A&#10;FAAGAAgAAAAhADj9If/WAAAAlAEAAAsAAAAAAAAAAAAAAAAALwEAAF9yZWxzLy5yZWxzUEsBAi0A&#10;FAAGAAgAAAAhAM5hX0ewAQAASQMAAA4AAAAAAAAAAAAAAAAALgIAAGRycy9lMm9Eb2MueG1sUEsB&#10;Ai0AFAAGAAgAAAAhAGjKwWPaAAAABwEAAA8AAAAAAAAAAAAAAAAACgQAAGRycy9kb3ducmV2Lnht&#10;bFBLBQYAAAAABAAEAPMAAAARBQAAAAA=&#10;" strokeweight="1.5pt">
                <w10:wrap anchorx="margin"/>
              </v:line>
            </w:pict>
          </mc:Fallback>
        </mc:AlternateContent>
      </w:r>
    </w:p>
    <w:p w14:paraId="4CD0C0DB" w14:textId="3196ABFA" w:rsidR="00263889" w:rsidRPr="007B74D9" w:rsidRDefault="00263889" w:rsidP="00E403FF">
      <w:pPr>
        <w:snapToGrid w:val="0"/>
        <w:spacing w:line="240" w:lineRule="exact"/>
        <w:ind w:leftChars="-135" w:left="-283" w:firstLineChars="50" w:firstLine="120"/>
        <w:rPr>
          <w:rFonts w:ascii="Tahoma" w:eastAsia="メイリオ" w:hAnsi="Tahoma" w:cs="Tahoma"/>
          <w:b/>
          <w:bCs/>
          <w:sz w:val="24"/>
          <w:szCs w:val="24"/>
          <w:u w:val="single"/>
          <w:lang w:eastAsia="zh-TW"/>
        </w:rPr>
      </w:pPr>
      <w:r w:rsidRPr="007B74D9">
        <w:rPr>
          <w:rFonts w:ascii="Tahoma" w:eastAsia="メイリオ" w:hAnsi="Tahoma" w:cs="Tahoma"/>
          <w:b/>
          <w:bCs/>
          <w:sz w:val="24"/>
          <w:szCs w:val="24"/>
          <w:u w:val="single"/>
          <w:lang w:eastAsia="zh-TW"/>
        </w:rPr>
        <w:t>■</w:t>
      </w:r>
      <w:r w:rsidR="00671258">
        <w:rPr>
          <w:rFonts w:ascii="Tahoma" w:eastAsia="メイリオ" w:hAnsi="Tahoma" w:cs="Tahoma"/>
          <w:b/>
          <w:bCs/>
          <w:sz w:val="24"/>
          <w:szCs w:val="24"/>
          <w:u w:val="single"/>
          <w:lang w:eastAsia="zh-TW"/>
        </w:rPr>
        <w:t xml:space="preserve"> </w:t>
      </w:r>
      <w:r w:rsidR="007E00D5" w:rsidRPr="007B74D9">
        <w:rPr>
          <w:rFonts w:ascii="Tahoma" w:eastAsia="メイリオ" w:hAnsi="Tahoma" w:cs="Tahoma"/>
          <w:b/>
          <w:bCs/>
          <w:sz w:val="24"/>
          <w:szCs w:val="24"/>
          <w:u w:val="single"/>
        </w:rPr>
        <w:t>Application Acceptance Period: February 22 (Tue.) ~ July 29 (Fri.), 2022</w:t>
      </w:r>
    </w:p>
    <w:p w14:paraId="17FE0514" w14:textId="05A724B3" w:rsidR="00EE52D1" w:rsidRPr="007B74D9" w:rsidRDefault="007E00D5" w:rsidP="00E403FF">
      <w:pPr>
        <w:snapToGrid w:val="0"/>
        <w:spacing w:line="240" w:lineRule="exact"/>
        <w:rPr>
          <w:rFonts w:ascii="Tahoma" w:eastAsia="メイリオ" w:hAnsi="Tahoma" w:cs="Tahoma"/>
          <w:b/>
          <w:bCs/>
          <w:sz w:val="20"/>
          <w:szCs w:val="20"/>
        </w:rPr>
      </w:pPr>
      <w:r w:rsidRPr="007B74D9">
        <w:rPr>
          <w:rFonts w:ascii="Tahoma" w:eastAsia="メイリオ" w:hAnsi="Tahoma" w:cs="Tahoma"/>
          <w:b/>
          <w:bCs/>
          <w:sz w:val="20"/>
          <w:szCs w:val="20"/>
        </w:rPr>
        <w:t>Please fill in the quantity of the desired ad menu, sub-total amount</w:t>
      </w:r>
      <w:r w:rsidR="0000119A" w:rsidRPr="007B74D9">
        <w:rPr>
          <w:rFonts w:ascii="Tahoma" w:eastAsia="メイリオ" w:hAnsi="Tahoma" w:cs="Tahoma"/>
          <w:b/>
          <w:bCs/>
          <w:sz w:val="20"/>
          <w:szCs w:val="20"/>
        </w:rPr>
        <w:t xml:space="preserve"> (multiply the quantity by the amount that applies)</w:t>
      </w:r>
      <w:r w:rsidRPr="007B74D9">
        <w:rPr>
          <w:rFonts w:ascii="Tahoma" w:eastAsia="メイリオ" w:hAnsi="Tahoma" w:cs="Tahoma"/>
          <w:b/>
          <w:bCs/>
          <w:sz w:val="20"/>
          <w:szCs w:val="20"/>
        </w:rPr>
        <w:t xml:space="preserve">, and the total amount. </w:t>
      </w:r>
    </w:p>
    <w:p w14:paraId="78379F98" w14:textId="24E6B32E" w:rsidR="00BA5190" w:rsidRPr="007B74D9" w:rsidRDefault="00BA5190" w:rsidP="00E403FF">
      <w:pPr>
        <w:snapToGrid w:val="0"/>
        <w:spacing w:after="60" w:line="240" w:lineRule="exact"/>
        <w:ind w:leftChars="-135" w:left="-283" w:right="-145" w:firstLineChars="100" w:firstLine="160"/>
        <w:jc w:val="right"/>
        <w:rPr>
          <w:rFonts w:ascii="Arial" w:eastAsia="メイリオ" w:hAnsi="Arial" w:cs="Arial"/>
          <w:i/>
          <w:iCs/>
          <w:sz w:val="16"/>
          <w:szCs w:val="16"/>
        </w:rPr>
      </w:pPr>
      <w:r w:rsidRPr="007B74D9">
        <w:rPr>
          <w:rFonts w:ascii="Arial" w:eastAsia="メイリオ" w:hAnsi="Arial" w:cs="Arial"/>
          <w:i/>
          <w:iCs/>
          <w:sz w:val="16"/>
          <w:szCs w:val="16"/>
        </w:rPr>
        <w:t>All rates are in Yen (JPY) and include consumption tax.</w:t>
      </w:r>
    </w:p>
    <w:tbl>
      <w:tblPr>
        <w:tblStyle w:val="a3"/>
        <w:tblW w:w="10774" w:type="dxa"/>
        <w:tblInd w:w="-147" w:type="dxa"/>
        <w:tblLook w:val="04A0" w:firstRow="1" w:lastRow="0" w:firstColumn="1" w:lastColumn="0" w:noHBand="0" w:noVBand="1"/>
      </w:tblPr>
      <w:tblGrid>
        <w:gridCol w:w="6096"/>
        <w:gridCol w:w="1202"/>
        <w:gridCol w:w="1202"/>
        <w:gridCol w:w="925"/>
        <w:gridCol w:w="1349"/>
      </w:tblGrid>
      <w:tr w:rsidR="0000119A" w:rsidRPr="007B74D9" w14:paraId="2FE1632C" w14:textId="3CDE3463" w:rsidTr="00BA5190">
        <w:trPr>
          <w:trHeight w:val="214"/>
        </w:trPr>
        <w:tc>
          <w:tcPr>
            <w:tcW w:w="6096" w:type="dxa"/>
            <w:vMerge w:val="restart"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0FC16027" w14:textId="4C3A35DF" w:rsidR="0000119A" w:rsidRPr="007B74D9" w:rsidRDefault="0000119A" w:rsidP="00457BB4">
            <w:pPr>
              <w:snapToGrid w:val="0"/>
              <w:spacing w:before="40" w:after="40" w:line="192" w:lineRule="auto"/>
              <w:jc w:val="center"/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</w:pPr>
            <w:r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t>Ad Menu</w:t>
            </w:r>
          </w:p>
        </w:tc>
        <w:tc>
          <w:tcPr>
            <w:tcW w:w="2404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6685A394" w14:textId="1A61851F" w:rsidR="0000119A" w:rsidRPr="007B74D9" w:rsidRDefault="0000119A" w:rsidP="0000119A">
            <w:pPr>
              <w:snapToGrid w:val="0"/>
              <w:spacing w:before="20" w:after="20" w:line="192" w:lineRule="auto"/>
              <w:jc w:val="center"/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</w:pPr>
            <w:r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t>Amount (JPY)</w:t>
            </w:r>
          </w:p>
        </w:tc>
        <w:tc>
          <w:tcPr>
            <w:tcW w:w="925" w:type="dxa"/>
            <w:vMerge w:val="restar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3523EF6" w14:textId="646B5894" w:rsidR="0000119A" w:rsidRPr="007B74D9" w:rsidRDefault="0000119A" w:rsidP="00457BB4">
            <w:pPr>
              <w:snapToGrid w:val="0"/>
              <w:spacing w:before="40" w:after="40" w:line="192" w:lineRule="auto"/>
              <w:jc w:val="center"/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</w:pPr>
            <w:r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t>Quantity</w:t>
            </w:r>
          </w:p>
        </w:tc>
        <w:tc>
          <w:tcPr>
            <w:tcW w:w="1349" w:type="dxa"/>
            <w:vMerge w:val="restart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38C82B9" w14:textId="5F845EFD" w:rsidR="0000119A" w:rsidRPr="007B74D9" w:rsidRDefault="0000119A" w:rsidP="00457BB4">
            <w:pPr>
              <w:snapToGrid w:val="0"/>
              <w:spacing w:before="40" w:after="40" w:line="192" w:lineRule="auto"/>
              <w:jc w:val="center"/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</w:pPr>
            <w:r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t>Sub-total amount (JPY)</w:t>
            </w:r>
          </w:p>
        </w:tc>
      </w:tr>
      <w:tr w:rsidR="0000119A" w:rsidRPr="007B74D9" w14:paraId="517602A0" w14:textId="77777777" w:rsidTr="00BA5190">
        <w:trPr>
          <w:trHeight w:val="140"/>
        </w:trPr>
        <w:tc>
          <w:tcPr>
            <w:tcW w:w="6096" w:type="dxa"/>
            <w:vMerge/>
            <w:tcBorders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11948E15" w14:textId="77777777" w:rsidR="0000119A" w:rsidRPr="007B74D9" w:rsidRDefault="0000119A" w:rsidP="0000119A">
            <w:pPr>
              <w:snapToGrid w:val="0"/>
              <w:spacing w:before="20" w:after="20" w:line="192" w:lineRule="auto"/>
              <w:jc w:val="center"/>
              <w:rPr>
                <w:rFonts w:ascii="Tahoma" w:eastAsia="メイリオ" w:hAnsi="Tahoma" w:cs="Tahoma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0B1B897C" w14:textId="628B1C8C" w:rsidR="0000119A" w:rsidRPr="007B74D9" w:rsidRDefault="0000119A" w:rsidP="0000119A">
            <w:pPr>
              <w:snapToGrid w:val="0"/>
              <w:spacing w:before="20" w:after="20" w:line="192" w:lineRule="auto"/>
              <w:jc w:val="center"/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t>General</w:t>
            </w:r>
            <w:r w:rsidR="00E27A09"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t xml:space="preserve"> Corporate</w:t>
            </w:r>
            <w:r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t xml:space="preserve"> Exhibitor</w:t>
            </w:r>
          </w:p>
        </w:tc>
        <w:tc>
          <w:tcPr>
            <w:tcW w:w="12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A7602F5" w14:textId="58D84115" w:rsidR="0000119A" w:rsidRPr="007B74D9" w:rsidRDefault="0000119A" w:rsidP="0000119A">
            <w:pPr>
              <w:snapToGrid w:val="0"/>
              <w:spacing w:before="20" w:after="20" w:line="192" w:lineRule="auto"/>
              <w:jc w:val="center"/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t>Sponsor/</w:t>
            </w:r>
            <w:r w:rsidR="00BA5190"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br/>
            </w:r>
            <w:r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  <w:highlight w:val="black"/>
              </w:rPr>
              <w:t>Co-sponsor Member</w:t>
            </w:r>
          </w:p>
        </w:tc>
        <w:tc>
          <w:tcPr>
            <w:tcW w:w="92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C5C5196" w14:textId="77777777" w:rsidR="0000119A" w:rsidRPr="007B74D9" w:rsidRDefault="0000119A" w:rsidP="0000119A">
            <w:pPr>
              <w:snapToGrid w:val="0"/>
              <w:spacing w:before="20" w:after="20" w:line="192" w:lineRule="auto"/>
              <w:jc w:val="center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CB2C680" w14:textId="77777777" w:rsidR="0000119A" w:rsidRPr="007B74D9" w:rsidRDefault="0000119A" w:rsidP="0000119A">
            <w:pPr>
              <w:snapToGrid w:val="0"/>
              <w:spacing w:before="20" w:after="20" w:line="192" w:lineRule="auto"/>
              <w:jc w:val="center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</w:p>
        </w:tc>
      </w:tr>
      <w:tr w:rsidR="00BA5190" w:rsidRPr="007B74D9" w14:paraId="633625FE" w14:textId="307FB4FF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1972C682" w14:textId="6BFD8151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Banners on arched deck in front of the station (set of four)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1DA46" w14:textId="2B2D6A0A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792,000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D2FC0D8" w14:textId="0849DA47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660,000</w:t>
            </w:r>
          </w:p>
        </w:tc>
        <w:tc>
          <w:tcPr>
            <w:tcW w:w="925" w:type="dxa"/>
            <w:vAlign w:val="center"/>
          </w:tcPr>
          <w:p w14:paraId="41CC75C1" w14:textId="59A47682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2E4F608C" w14:textId="19C1C2E1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06E944A6" w14:textId="3637A065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2F5C6707" w14:textId="3FBD73E2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AD2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Pillar signs in front of the station (set of four)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027BC" w14:textId="144784B3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924,000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A89F217" w14:textId="16BA95A1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770,000</w:t>
            </w:r>
          </w:p>
        </w:tc>
        <w:tc>
          <w:tcPr>
            <w:tcW w:w="925" w:type="dxa"/>
            <w:vAlign w:val="center"/>
          </w:tcPr>
          <w:p w14:paraId="1465063A" w14:textId="4D0256A6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0F110BC0" w14:textId="43C34B3E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6B767B67" w14:textId="1BFC7C0D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3DFB4442" w14:textId="209DB95D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AD3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Flags in front of the station (set of ten)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CD932" w14:textId="0F0B09B9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2,376,000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91C13C" w14:textId="3580B594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1,980,000</w:t>
            </w:r>
          </w:p>
        </w:tc>
        <w:tc>
          <w:tcPr>
            <w:tcW w:w="925" w:type="dxa"/>
            <w:vAlign w:val="center"/>
          </w:tcPr>
          <w:p w14:paraId="34FFAE2F" w14:textId="7F7162C7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402FB426" w14:textId="6911D00E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4AFF2920" w14:textId="011EDCD7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3B69200B" w14:textId="7ED3F7D1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AD4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Banner on the 1st floor of the square deck (station side)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B0D8F" w14:textId="25C2D186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264,000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A815C29" w14:textId="3DECC497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220,000</w:t>
            </w:r>
          </w:p>
        </w:tc>
        <w:tc>
          <w:tcPr>
            <w:tcW w:w="925" w:type="dxa"/>
            <w:vAlign w:val="center"/>
          </w:tcPr>
          <w:p w14:paraId="146F4E9B" w14:textId="470BC38D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180ADF14" w14:textId="49807BEE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6B6AD456" w14:textId="741CB3DE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39D99661" w14:textId="66A7192F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AD5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Banner on the 2nd floor of the square deck (station side)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045CE" w14:textId="3F3EB690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198,000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990A553" w14:textId="63EE86C1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165,000</w:t>
            </w:r>
          </w:p>
        </w:tc>
        <w:tc>
          <w:tcPr>
            <w:tcW w:w="925" w:type="dxa"/>
            <w:vAlign w:val="center"/>
          </w:tcPr>
          <w:p w14:paraId="34F8F7DC" w14:textId="6A741276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0C2D3A6F" w14:textId="116CE02C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2C14B82A" w14:textId="3E276A0C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7C60E3EB" w14:textId="0786C288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AD6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Sheet signage (soft-adhesion sheet) for the square deck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5749B" w14:textId="50B48F27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3,036,000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8BBB1F" w14:textId="39E49A5E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2,530,000</w:t>
            </w:r>
          </w:p>
        </w:tc>
        <w:tc>
          <w:tcPr>
            <w:tcW w:w="925" w:type="dxa"/>
            <w:vAlign w:val="center"/>
          </w:tcPr>
          <w:p w14:paraId="734E6D2D" w14:textId="208FAD17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091C3145" w14:textId="3AF3DAD5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78D8F72A" w14:textId="199ACE8E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31E9FE99" w14:textId="0244B083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AD7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Banner on the 2nd floor of the square deck (WBG side)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8E4FF" w14:textId="1202E1C4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198,000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EBE15AC" w14:textId="139BD8F9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165,000</w:t>
            </w:r>
          </w:p>
        </w:tc>
        <w:tc>
          <w:tcPr>
            <w:tcW w:w="925" w:type="dxa"/>
            <w:vAlign w:val="center"/>
          </w:tcPr>
          <w:p w14:paraId="222CA6EF" w14:textId="709505F6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62F2D0AF" w14:textId="5363E63F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270BF938" w14:textId="183CC522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368F0051" w14:textId="0FBD9531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AD8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Banner on the 1st floor of the square deck (Message side)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8AB9C" w14:textId="5CDF87D8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330,000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53F05B" w14:textId="066B5CF0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275,000</w:t>
            </w:r>
          </w:p>
        </w:tc>
        <w:tc>
          <w:tcPr>
            <w:tcW w:w="925" w:type="dxa"/>
            <w:vAlign w:val="center"/>
          </w:tcPr>
          <w:p w14:paraId="57792849" w14:textId="6A5B286B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6E6370FB" w14:textId="16DA33E9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5F1B452B" w14:textId="77F23FE5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1164B25D" w14:textId="6801FB4B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AD9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Outdoor bow-shaped signage (1 sign)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4438D" w14:textId="5FD91324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66,000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80E5C8F" w14:textId="25C02F83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55,000</w:t>
            </w:r>
          </w:p>
        </w:tc>
        <w:tc>
          <w:tcPr>
            <w:tcW w:w="925" w:type="dxa"/>
            <w:vAlign w:val="center"/>
          </w:tcPr>
          <w:p w14:paraId="76DB9D21" w14:textId="59C2E49E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238A37FE" w14:textId="7C97BF16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1897014A" w14:textId="0892D23C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343962FB" w14:textId="23F131A7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AD10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Arcade signs (set of four)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C3861" w14:textId="58EB697D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1,254,000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2E749AF" w14:textId="5A3AC364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1,045,000</w:t>
            </w:r>
          </w:p>
        </w:tc>
        <w:tc>
          <w:tcPr>
            <w:tcW w:w="925" w:type="dxa"/>
            <w:vAlign w:val="center"/>
          </w:tcPr>
          <w:p w14:paraId="31AE8634" w14:textId="0F710FF5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0397FBCD" w14:textId="32BFB977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07B97B8D" w14:textId="78A39D31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74194002" w14:textId="69E3E8A1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AD11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Event publicity signs (set of two)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7E207" w14:textId="1B66AB26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1,254,000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BE470AB" w14:textId="4CC07FC9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1,045,000</w:t>
            </w:r>
          </w:p>
        </w:tc>
        <w:tc>
          <w:tcPr>
            <w:tcW w:w="925" w:type="dxa"/>
            <w:vAlign w:val="center"/>
          </w:tcPr>
          <w:p w14:paraId="54D65A0C" w14:textId="310B006A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37D26A12" w14:textId="6A538999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3F54D2FA" w14:textId="1E3C0564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71C57635" w14:textId="754A4640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AD12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Central Entrance sheet signs (set of three surfaces)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76B61" w14:textId="0FF31797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3,960,000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7E106A" w14:textId="7BDCBFF6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3,300,000</w:t>
            </w:r>
          </w:p>
        </w:tc>
        <w:tc>
          <w:tcPr>
            <w:tcW w:w="925" w:type="dxa"/>
            <w:vAlign w:val="center"/>
          </w:tcPr>
          <w:p w14:paraId="2075BAEF" w14:textId="6048E86C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7FA7806D" w14:textId="2BE92C7F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7CD30156" w14:textId="57F6D127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342EA740" w14:textId="727FD31C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AD13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Center Mall suspended signs (set of left &amp; right, double-sided)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62934" w14:textId="5EBD44D7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132,000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E00329" w14:textId="1E06CB57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110,000</w:t>
            </w:r>
          </w:p>
        </w:tc>
        <w:tc>
          <w:tcPr>
            <w:tcW w:w="925" w:type="dxa"/>
            <w:vAlign w:val="center"/>
          </w:tcPr>
          <w:p w14:paraId="5BF77ACF" w14:textId="7F2505A4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32C2B33D" w14:textId="51A0212E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5349EB0A" w14:textId="7262FE7A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45E73E32" w14:textId="2FD5EA74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AD14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Center Mall pillar signs (set of four surfaces x two)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3D68B" w14:textId="05B39D47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594,000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843105" w14:textId="56A56A02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495,000</w:t>
            </w:r>
          </w:p>
        </w:tc>
        <w:tc>
          <w:tcPr>
            <w:tcW w:w="925" w:type="dxa"/>
            <w:vAlign w:val="center"/>
          </w:tcPr>
          <w:p w14:paraId="6D370147" w14:textId="259E3C1F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5AC98DEC" w14:textId="1ADD679C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5F5591A2" w14:textId="01567D77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55CAC788" w14:textId="0328490F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AD15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Glass advertisement at the entrance to the halls, Center Mall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76928" w14:textId="22E0B7EE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33,000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3D49CD" w14:textId="21FCD9D7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27,500</w:t>
            </w:r>
          </w:p>
        </w:tc>
        <w:tc>
          <w:tcPr>
            <w:tcW w:w="925" w:type="dxa"/>
            <w:vAlign w:val="center"/>
          </w:tcPr>
          <w:p w14:paraId="0CCBCC49" w14:textId="54750577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6E17F2D4" w14:textId="5BEB62D4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31E756B8" w14:textId="27CB9C7D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70C0DCE6" w14:textId="58A5DE89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AD16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Glass advertisement in the lounge, Center Mall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95573" w14:textId="7C3DBF4E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330,000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284FF43" w14:textId="67E107FF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275,000</w:t>
            </w:r>
          </w:p>
        </w:tc>
        <w:tc>
          <w:tcPr>
            <w:tcW w:w="925" w:type="dxa"/>
            <w:vAlign w:val="center"/>
          </w:tcPr>
          <w:p w14:paraId="2B3B6411" w14:textId="38162BE9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493F34F6" w14:textId="121EF27E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1D0D0118" w14:textId="18DF9B22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12F6B1BB" w14:textId="1E55601E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AD17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Floor sign, escalator landing in the halls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D1702" w14:textId="3EFCBACC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594,000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FD29096" w14:textId="0096F2F0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495,000</w:t>
            </w:r>
          </w:p>
        </w:tc>
        <w:tc>
          <w:tcPr>
            <w:tcW w:w="925" w:type="dxa"/>
            <w:vAlign w:val="center"/>
          </w:tcPr>
          <w:p w14:paraId="1F16CA70" w14:textId="22D5766B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554F320E" w14:textId="2E8FC53D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0299BC15" w14:textId="5A402098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16EFA500" w14:textId="7AC50F78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AD18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Ceiling suspended banner inside the halls, single surface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62D50" w14:textId="39F297F6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1,122,000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2C757D" w14:textId="2ABC89BE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935,000</w:t>
            </w:r>
          </w:p>
        </w:tc>
        <w:tc>
          <w:tcPr>
            <w:tcW w:w="925" w:type="dxa"/>
            <w:vAlign w:val="center"/>
          </w:tcPr>
          <w:p w14:paraId="4C3E190E" w14:textId="37B42ABC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692F5B6E" w14:textId="51843A5C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188F0E3A" w14:textId="58D38099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5ED12541" w14:textId="1FD3A15C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AD19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Ceiling suspended banners inside the halls, double surfaces (double-sided)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38078" w14:textId="1DFD0702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1,584,000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C27DBE" w14:textId="0F02880F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1,320,000</w:t>
            </w:r>
          </w:p>
        </w:tc>
        <w:tc>
          <w:tcPr>
            <w:tcW w:w="925" w:type="dxa"/>
            <w:vAlign w:val="center"/>
          </w:tcPr>
          <w:p w14:paraId="0625253A" w14:textId="5225DE98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44F94E2A" w14:textId="63BE58F0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788C25D4" w14:textId="2B388045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432188DC" w14:textId="3E8CE396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AD20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Ceiling suspended banners inside the halls, three surfaces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C4447" w14:textId="6F2A60FE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2,112,000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6ADE940" w14:textId="47D7DD4B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1,760,000</w:t>
            </w:r>
          </w:p>
        </w:tc>
        <w:tc>
          <w:tcPr>
            <w:tcW w:w="925" w:type="dxa"/>
            <w:vAlign w:val="center"/>
          </w:tcPr>
          <w:p w14:paraId="79D8466A" w14:textId="0447B9C8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319D96D5" w14:textId="239EBA97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A5190" w:rsidRPr="007B74D9" w14:paraId="54E5D710" w14:textId="05B032F6" w:rsidTr="00BA5190">
        <w:trPr>
          <w:trHeight w:val="140"/>
        </w:trPr>
        <w:tc>
          <w:tcPr>
            <w:tcW w:w="6096" w:type="dxa"/>
            <w:vAlign w:val="center"/>
            <w:hideMark/>
          </w:tcPr>
          <w:p w14:paraId="339421EA" w14:textId="31CD56DD" w:rsidR="00BA5190" w:rsidRPr="007B74D9" w:rsidRDefault="00BA5190" w:rsidP="007B74D9">
            <w:pPr>
              <w:tabs>
                <w:tab w:val="left" w:pos="494"/>
              </w:tabs>
              <w:snapToGrid w:val="0"/>
              <w:spacing w:before="40" w:after="4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AD21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>.</w:t>
            </w:r>
            <w:r w:rsidR="007B74D9">
              <w:rPr>
                <w:rFonts w:ascii="Tahoma" w:eastAsia="メイリオ" w:hAnsi="Tahoma" w:cs="Tahoma"/>
                <w:sz w:val="16"/>
                <w:szCs w:val="16"/>
              </w:rPr>
              <w:tab/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Ceiling suspended banners inside the halls, four surface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29279" w14:textId="3F516B2D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2,640,000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C781C9D" w14:textId="31896A86" w:rsidR="00BA5190" w:rsidRPr="007B74D9" w:rsidRDefault="00BA5190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color w:val="000000"/>
                <w:kern w:val="24"/>
                <w:sz w:val="16"/>
                <w:szCs w:val="16"/>
              </w:rPr>
              <w:t>2,200,000</w:t>
            </w:r>
          </w:p>
        </w:tc>
        <w:tc>
          <w:tcPr>
            <w:tcW w:w="925" w:type="dxa"/>
            <w:vAlign w:val="center"/>
          </w:tcPr>
          <w:p w14:paraId="4F25027C" w14:textId="5215D924" w:rsidR="00BA5190" w:rsidRPr="007B74D9" w:rsidRDefault="00FB6E1B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349" w:type="dxa"/>
          </w:tcPr>
          <w:p w14:paraId="539FC914" w14:textId="491AAEAC" w:rsidR="00BA5190" w:rsidRPr="007B74D9" w:rsidRDefault="00BA5190" w:rsidP="00BA5190">
            <w:pPr>
              <w:snapToGrid w:val="0"/>
              <w:spacing w:before="40" w:after="40"/>
              <w:jc w:val="lef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2F16BD" w:rsidRPr="007B74D9" w14:paraId="0A7B6494" w14:textId="33F1E992" w:rsidTr="00BA5190">
        <w:trPr>
          <w:trHeight w:val="140"/>
        </w:trPr>
        <w:tc>
          <w:tcPr>
            <w:tcW w:w="9425" w:type="dxa"/>
            <w:gridSpan w:val="4"/>
            <w:vAlign w:val="center"/>
          </w:tcPr>
          <w:p w14:paraId="17D4B757" w14:textId="623C3679" w:rsidR="002F16BD" w:rsidRPr="007B74D9" w:rsidRDefault="008E6DCC" w:rsidP="00BA5190">
            <w:pPr>
              <w:snapToGrid w:val="0"/>
              <w:spacing w:before="40" w:after="40"/>
              <w:jc w:val="right"/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349" w:type="dxa"/>
            <w:vAlign w:val="center"/>
          </w:tcPr>
          <w:p w14:paraId="629A4FB1" w14:textId="0C024E3C" w:rsidR="002F16BD" w:rsidRPr="007B74D9" w:rsidRDefault="00BA5190" w:rsidP="00BA5190">
            <w:pPr>
              <w:snapToGrid w:val="0"/>
              <w:spacing w:before="40" w:after="40"/>
              <w:jc w:val="left"/>
              <w:rPr>
                <w:rFonts w:ascii="Arial" w:eastAsia="メイリオ" w:hAnsi="Arial" w:cs="Arial"/>
                <w:b/>
                <w:bCs/>
                <w:sz w:val="16"/>
                <w:szCs w:val="16"/>
              </w:rPr>
            </w:pPr>
            <w:r w:rsidRPr="007B74D9">
              <w:rPr>
                <w:rFonts w:ascii="Arial" w:eastAsia="メイリオ" w:hAnsi="Arial" w:cs="Arial"/>
                <w:b/>
                <w:bCs/>
                <w:sz w:val="16"/>
                <w:szCs w:val="16"/>
              </w:rPr>
              <w:t>¥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</w:tbl>
    <w:p w14:paraId="6EECDC7F" w14:textId="658FE00A" w:rsidR="00AB3547" w:rsidRPr="007B74D9" w:rsidRDefault="00AB3547" w:rsidP="00E403FF">
      <w:pPr>
        <w:spacing w:line="6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1C16FD6C" w14:textId="41661B66" w:rsidR="008A239B" w:rsidRPr="007B74D9" w:rsidRDefault="00BA5190" w:rsidP="00E403FF">
      <w:pPr>
        <w:spacing w:line="240" w:lineRule="exact"/>
        <w:ind w:leftChars="-67" w:left="-3" w:hangingChars="69" w:hanging="138"/>
        <w:rPr>
          <w:rFonts w:ascii="Tahoma" w:eastAsia="メイリオ" w:hAnsi="Tahoma" w:cs="Tahoma"/>
          <w:b/>
          <w:bCs/>
          <w:sz w:val="20"/>
          <w:szCs w:val="20"/>
        </w:rPr>
      </w:pPr>
      <w:r w:rsidRPr="007B74D9">
        <w:rPr>
          <w:rFonts w:ascii="Tahoma" w:eastAsia="メイリオ" w:hAnsi="Tahoma" w:cs="Tahoma"/>
          <w:b/>
          <w:bCs/>
          <w:sz w:val="20"/>
          <w:szCs w:val="20"/>
        </w:rPr>
        <w:sym w:font="Wingdings" w:char="F06E"/>
      </w:r>
      <w:r w:rsidRPr="007B74D9">
        <w:rPr>
          <w:rFonts w:ascii="Tahoma" w:eastAsia="メイリオ" w:hAnsi="Tahoma" w:cs="Tahoma"/>
          <w:b/>
          <w:bCs/>
          <w:sz w:val="20"/>
          <w:szCs w:val="20"/>
        </w:rPr>
        <w:t xml:space="preserve"> </w:t>
      </w:r>
      <w:r w:rsidR="008E6DCC" w:rsidRPr="007B74D9">
        <w:rPr>
          <w:rFonts w:ascii="Tahoma" w:eastAsia="メイリオ" w:hAnsi="Tahoma" w:cs="Tahoma"/>
          <w:b/>
          <w:bCs/>
          <w:sz w:val="20"/>
          <w:szCs w:val="20"/>
        </w:rPr>
        <w:t>Applicant</w:t>
      </w:r>
      <w:r w:rsidR="00190D2A">
        <w:rPr>
          <w:rFonts w:ascii="Tahoma" w:eastAsia="メイリオ" w:hAnsi="Tahoma" w:cs="Tahoma"/>
          <w:b/>
          <w:bCs/>
          <w:sz w:val="20"/>
          <w:szCs w:val="20"/>
        </w:rPr>
        <w:t>/billing information</w:t>
      </w:r>
    </w:p>
    <w:tbl>
      <w:tblPr>
        <w:tblStyle w:val="a3"/>
        <w:tblW w:w="10774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1418"/>
        <w:gridCol w:w="1276"/>
        <w:gridCol w:w="1559"/>
        <w:gridCol w:w="2410"/>
        <w:gridCol w:w="1701"/>
        <w:gridCol w:w="2410"/>
      </w:tblGrid>
      <w:tr w:rsidR="001748BB" w:rsidRPr="007B74D9" w14:paraId="4EFE28BE" w14:textId="77777777" w:rsidTr="003879EB">
        <w:trPr>
          <w:trHeight w:val="142"/>
        </w:trPr>
        <w:tc>
          <w:tcPr>
            <w:tcW w:w="4253" w:type="dxa"/>
            <w:gridSpan w:val="3"/>
            <w:vAlign w:val="center"/>
          </w:tcPr>
          <w:p w14:paraId="67503252" w14:textId="35C87C2C" w:rsidR="001748BB" w:rsidRPr="007B74D9" w:rsidRDefault="008E6DCC" w:rsidP="00F00585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Name of the exhibitor</w:t>
            </w:r>
            <w:r w:rsidR="0000119A" w:rsidRPr="007B74D9">
              <w:rPr>
                <w:rFonts w:ascii="Tahoma" w:eastAsia="メイリオ" w:hAnsi="Tahoma" w:cs="Tahoma"/>
                <w:sz w:val="16"/>
                <w:szCs w:val="16"/>
              </w:rPr>
              <w:t>:</w:t>
            </w:r>
          </w:p>
        </w:tc>
        <w:tc>
          <w:tcPr>
            <w:tcW w:w="6521" w:type="dxa"/>
            <w:gridSpan w:val="3"/>
            <w:vAlign w:val="center"/>
          </w:tcPr>
          <w:p w14:paraId="500445FF" w14:textId="11D3D3BB" w:rsidR="001748BB" w:rsidRPr="007B74D9" w:rsidRDefault="00FB6E1B" w:rsidP="00F00585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1748BB" w:rsidRPr="007B74D9" w14:paraId="5A3C4A6D" w14:textId="77777777" w:rsidTr="003879EB">
        <w:trPr>
          <w:trHeight w:val="142"/>
        </w:trPr>
        <w:tc>
          <w:tcPr>
            <w:tcW w:w="4253" w:type="dxa"/>
            <w:gridSpan w:val="3"/>
            <w:vAlign w:val="center"/>
          </w:tcPr>
          <w:p w14:paraId="1EC8070F" w14:textId="67507368" w:rsidR="001748BB" w:rsidRPr="007B74D9" w:rsidRDefault="008E6DCC" w:rsidP="00F00585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Name of company/organization that applied and bill to</w:t>
            </w:r>
            <w:r w:rsidR="0000119A" w:rsidRPr="007B74D9">
              <w:rPr>
                <w:rFonts w:ascii="Tahoma" w:eastAsia="メイリオ" w:hAnsi="Tahoma" w:cs="Tahoma"/>
                <w:sz w:val="16"/>
                <w:szCs w:val="16"/>
              </w:rPr>
              <w:t>:</w:t>
            </w:r>
            <w:r w:rsidRPr="007B74D9"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  <w:t xml:space="preserve"> </w:t>
            </w:r>
          </w:p>
        </w:tc>
        <w:tc>
          <w:tcPr>
            <w:tcW w:w="6521" w:type="dxa"/>
            <w:gridSpan w:val="3"/>
            <w:vAlign w:val="center"/>
          </w:tcPr>
          <w:p w14:paraId="3A61EFE0" w14:textId="7251E982" w:rsidR="001748BB" w:rsidRPr="007B74D9" w:rsidRDefault="00FB6E1B" w:rsidP="00F00585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F64C0" w:rsidRPr="007B74D9" w14:paraId="7D8CACC7" w14:textId="77777777" w:rsidTr="003879EB">
        <w:trPr>
          <w:trHeight w:val="382"/>
        </w:trPr>
        <w:tc>
          <w:tcPr>
            <w:tcW w:w="1418" w:type="dxa"/>
            <w:vMerge w:val="restart"/>
            <w:vAlign w:val="center"/>
          </w:tcPr>
          <w:p w14:paraId="6BCED8B8" w14:textId="1E5D60EB" w:rsidR="00BF64C0" w:rsidRPr="007B74D9" w:rsidRDefault="00BF64C0" w:rsidP="00F00585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Billing address:</w:t>
            </w:r>
          </w:p>
        </w:tc>
        <w:tc>
          <w:tcPr>
            <w:tcW w:w="9356" w:type="dxa"/>
            <w:gridSpan w:val="5"/>
            <w:vAlign w:val="center"/>
          </w:tcPr>
          <w:p w14:paraId="318CB1C5" w14:textId="356B461F" w:rsidR="00BF64C0" w:rsidRPr="007B74D9" w:rsidRDefault="00FB6E1B" w:rsidP="000B546F">
            <w:pPr>
              <w:snapToGrid w:val="0"/>
              <w:spacing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F64C0" w:rsidRPr="007B74D9" w14:paraId="641157D7" w14:textId="77777777" w:rsidTr="001268E7">
        <w:trPr>
          <w:trHeight w:val="382"/>
        </w:trPr>
        <w:tc>
          <w:tcPr>
            <w:tcW w:w="1418" w:type="dxa"/>
            <w:vMerge/>
            <w:vAlign w:val="center"/>
          </w:tcPr>
          <w:p w14:paraId="5596D2C0" w14:textId="154347AA" w:rsidR="00BF64C0" w:rsidRPr="007B74D9" w:rsidRDefault="00BF64C0" w:rsidP="00BF64C0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</w:p>
        </w:tc>
        <w:tc>
          <w:tcPr>
            <w:tcW w:w="5245" w:type="dxa"/>
            <w:gridSpan w:val="3"/>
            <w:vAlign w:val="center"/>
          </w:tcPr>
          <w:p w14:paraId="64518EDC" w14:textId="34B963B0" w:rsidR="00BF64C0" w:rsidRPr="007B74D9" w:rsidRDefault="00FB6E1B" w:rsidP="00BF64C0">
            <w:pPr>
              <w:snapToGrid w:val="0"/>
              <w:spacing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7E28B21" w14:textId="2707BD34" w:rsidR="00BF64C0" w:rsidRPr="007B74D9" w:rsidRDefault="00BF64C0" w:rsidP="001268E7">
            <w:pPr>
              <w:snapToGrid w:val="0"/>
              <w:spacing w:after="80"/>
              <w:jc w:val="righ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Postal code/</w:t>
            </w:r>
            <w:r w:rsidR="001268E7">
              <w:rPr>
                <w:rFonts w:ascii="Tahoma" w:eastAsia="メイリオ" w:hAnsi="Tahoma" w:cs="Tahoma" w:hint="eastAsia"/>
                <w:sz w:val="16"/>
                <w:szCs w:val="16"/>
              </w:rPr>
              <w:t xml:space="preserve">　　　</w:t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zip code:</w:t>
            </w:r>
          </w:p>
        </w:tc>
        <w:tc>
          <w:tcPr>
            <w:tcW w:w="2410" w:type="dxa"/>
            <w:vAlign w:val="center"/>
          </w:tcPr>
          <w:p w14:paraId="161FFBF3" w14:textId="1DBA0687" w:rsidR="00BF64C0" w:rsidRPr="007B74D9" w:rsidRDefault="00FB6E1B" w:rsidP="00BF64C0">
            <w:pPr>
              <w:snapToGrid w:val="0"/>
              <w:spacing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F64C0" w:rsidRPr="007B74D9" w14:paraId="618C5B49" w14:textId="77777777" w:rsidTr="003879EB">
        <w:trPr>
          <w:trHeight w:val="170"/>
        </w:trPr>
        <w:tc>
          <w:tcPr>
            <w:tcW w:w="10774" w:type="dxa"/>
            <w:gridSpan w:val="6"/>
            <w:vAlign w:val="center"/>
          </w:tcPr>
          <w:p w14:paraId="57DD582B" w14:textId="615DAEBB" w:rsidR="00BF64C0" w:rsidRPr="007B74D9" w:rsidRDefault="00BF64C0" w:rsidP="00BF64C0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Person in charge</w:t>
            </w:r>
            <w:r>
              <w:rPr>
                <w:rFonts w:ascii="Tahoma" w:eastAsia="メイリオ" w:hAnsi="Tahoma" w:cs="Tahoma"/>
                <w:sz w:val="16"/>
                <w:szCs w:val="16"/>
              </w:rPr>
              <w:t xml:space="preserve"> (applicant)</w:t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: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t xml:space="preserve"> 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="00FB6E1B"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F64C0" w:rsidRPr="007B74D9" w14:paraId="2617797F" w14:textId="77777777" w:rsidTr="003879EB">
        <w:trPr>
          <w:trHeight w:val="142"/>
        </w:trPr>
        <w:tc>
          <w:tcPr>
            <w:tcW w:w="2694" w:type="dxa"/>
            <w:gridSpan w:val="2"/>
            <w:vAlign w:val="center"/>
          </w:tcPr>
          <w:p w14:paraId="3FA2E0F5" w14:textId="2528F94F" w:rsidR="00BF64C0" w:rsidRPr="007B74D9" w:rsidRDefault="00BF64C0" w:rsidP="00BF64C0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Name:</w:t>
            </w:r>
          </w:p>
        </w:tc>
        <w:tc>
          <w:tcPr>
            <w:tcW w:w="3969" w:type="dxa"/>
            <w:gridSpan w:val="2"/>
            <w:vAlign w:val="center"/>
          </w:tcPr>
          <w:p w14:paraId="669CE2AE" w14:textId="4A7C6F15" w:rsidR="00BF64C0" w:rsidRPr="007B74D9" w:rsidRDefault="00FB6E1B" w:rsidP="00BF64C0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BB11896" w14:textId="55D379EC" w:rsidR="00BF64C0" w:rsidRPr="007B74D9" w:rsidRDefault="00BF64C0" w:rsidP="00BF64C0">
            <w:pPr>
              <w:snapToGrid w:val="0"/>
              <w:spacing w:before="60" w:after="80"/>
              <w:jc w:val="righ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Title/department:</w:t>
            </w:r>
          </w:p>
        </w:tc>
        <w:tc>
          <w:tcPr>
            <w:tcW w:w="2410" w:type="dxa"/>
            <w:vAlign w:val="center"/>
          </w:tcPr>
          <w:p w14:paraId="4408F122" w14:textId="2B8AF2C2" w:rsidR="00BF64C0" w:rsidRPr="007B74D9" w:rsidRDefault="00FB6E1B" w:rsidP="00BF64C0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="00612F46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t> </w:t>
            </w:r>
            <w:r w:rsidR="00612F46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t> </w:t>
            </w:r>
            <w:r w:rsidR="00612F46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t> </w:t>
            </w:r>
            <w:r w:rsidR="00612F46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t> </w:t>
            </w:r>
            <w:r w:rsidR="00612F46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F64C0" w:rsidRPr="007B74D9" w14:paraId="2851957E" w14:textId="77777777" w:rsidTr="003879EB">
        <w:trPr>
          <w:trHeight w:val="142"/>
        </w:trPr>
        <w:tc>
          <w:tcPr>
            <w:tcW w:w="2694" w:type="dxa"/>
            <w:gridSpan w:val="2"/>
            <w:vAlign w:val="center"/>
          </w:tcPr>
          <w:p w14:paraId="7140C489" w14:textId="54A3A620" w:rsidR="00BF64C0" w:rsidRPr="007B74D9" w:rsidRDefault="00BF64C0" w:rsidP="00BF64C0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E</w:t>
            </w:r>
            <w:r>
              <w:rPr>
                <w:rFonts w:ascii="Tahoma" w:eastAsia="メイリオ" w:hAnsi="Tahoma" w:cs="Tahoma"/>
                <w:sz w:val="16"/>
                <w:szCs w:val="16"/>
              </w:rPr>
              <w:t>-</w:t>
            </w: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mail</w:t>
            </w:r>
            <w:r w:rsidR="001A65B6">
              <w:rPr>
                <w:rFonts w:ascii="Tahoma" w:eastAsia="メイリオ" w:hAnsi="Tahoma" w:cs="Tahoma" w:hint="eastAsia"/>
                <w:sz w:val="16"/>
                <w:szCs w:val="16"/>
              </w:rPr>
              <w:t>:</w:t>
            </w:r>
          </w:p>
        </w:tc>
        <w:tc>
          <w:tcPr>
            <w:tcW w:w="3969" w:type="dxa"/>
            <w:gridSpan w:val="2"/>
            <w:vAlign w:val="center"/>
          </w:tcPr>
          <w:p w14:paraId="5CC0AC76" w14:textId="5D4F94A7" w:rsidR="00BF64C0" w:rsidRPr="007B74D9" w:rsidRDefault="00FB6E1B" w:rsidP="00BF64C0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66A50BE6" w14:textId="3CBA8C79" w:rsidR="00BF64C0" w:rsidRPr="007B74D9" w:rsidRDefault="00BF64C0" w:rsidP="00BF64C0">
            <w:pPr>
              <w:snapToGrid w:val="0"/>
              <w:spacing w:before="60" w:after="80"/>
              <w:jc w:val="righ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Telephone:</w:t>
            </w:r>
          </w:p>
        </w:tc>
        <w:tc>
          <w:tcPr>
            <w:tcW w:w="2410" w:type="dxa"/>
            <w:vAlign w:val="center"/>
          </w:tcPr>
          <w:p w14:paraId="64C65902" w14:textId="33FD4C13" w:rsidR="00BF64C0" w:rsidRPr="007B74D9" w:rsidRDefault="00FB6E1B" w:rsidP="00BF64C0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BF64C0" w:rsidRPr="007B74D9" w14:paraId="20EC94F7" w14:textId="77777777" w:rsidTr="003879EB">
        <w:trPr>
          <w:trHeight w:val="142"/>
        </w:trPr>
        <w:tc>
          <w:tcPr>
            <w:tcW w:w="2694" w:type="dxa"/>
            <w:gridSpan w:val="2"/>
            <w:vAlign w:val="center"/>
          </w:tcPr>
          <w:p w14:paraId="153595AF" w14:textId="24986550" w:rsidR="00BF64C0" w:rsidRPr="007B74D9" w:rsidRDefault="00BF64C0" w:rsidP="00BF64C0">
            <w:pPr>
              <w:snapToGrid w:val="0"/>
              <w:spacing w:before="60" w:after="8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7B74D9">
              <w:rPr>
                <w:rFonts w:ascii="Tahoma" w:eastAsia="メイリオ" w:hAnsi="Tahoma" w:cs="Tahoma"/>
                <w:sz w:val="16"/>
                <w:szCs w:val="16"/>
              </w:rPr>
              <w:t>Special notes &amp; requests</w:t>
            </w:r>
            <w:r w:rsidR="002514AE">
              <w:rPr>
                <w:rFonts w:ascii="Tahoma" w:eastAsia="メイリオ" w:hAnsi="Tahoma" w:cs="Tahoma"/>
                <w:sz w:val="16"/>
                <w:szCs w:val="16"/>
              </w:rPr>
              <w:t xml:space="preserve"> (if any):</w:t>
            </w:r>
          </w:p>
        </w:tc>
        <w:tc>
          <w:tcPr>
            <w:tcW w:w="8080" w:type="dxa"/>
            <w:gridSpan w:val="4"/>
            <w:vAlign w:val="center"/>
          </w:tcPr>
          <w:p w14:paraId="43BC1132" w14:textId="68E794F4" w:rsidR="00BF64C0" w:rsidRPr="007B74D9" w:rsidRDefault="00FB6E1B" w:rsidP="00BF64C0">
            <w:pPr>
              <w:snapToGrid w:val="0"/>
              <w:spacing w:before="60" w:after="80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</w:tbl>
    <w:p w14:paraId="6D088A91" w14:textId="6D8F0342" w:rsidR="00D95819" w:rsidRPr="007B74D9" w:rsidRDefault="00CC202C" w:rsidP="00E403FF">
      <w:pPr>
        <w:spacing w:before="60"/>
        <w:ind w:leftChars="-67" w:left="11" w:hangingChars="76" w:hanging="152"/>
        <w:rPr>
          <w:rFonts w:ascii="Tahoma" w:eastAsia="メイリオ" w:hAnsi="Tahoma" w:cs="Tahoma"/>
          <w:b/>
          <w:bCs/>
          <w:sz w:val="20"/>
          <w:szCs w:val="20"/>
        </w:rPr>
      </w:pPr>
      <w:r w:rsidRPr="007B74D9">
        <w:rPr>
          <w:rFonts w:ascii="Tahoma" w:eastAsia="メイリオ" w:hAnsi="Tahoma" w:cs="Tahoma"/>
          <w:b/>
          <w:bCs/>
          <w:sz w:val="20"/>
          <w:szCs w:val="20"/>
        </w:rPr>
        <w:sym w:font="Wingdings" w:char="F06E"/>
      </w:r>
      <w:r w:rsidRPr="007B74D9">
        <w:rPr>
          <w:rFonts w:ascii="Tahoma" w:eastAsia="メイリオ" w:hAnsi="Tahoma" w:cs="Tahoma"/>
          <w:b/>
          <w:bCs/>
          <w:sz w:val="20"/>
          <w:szCs w:val="20"/>
        </w:rPr>
        <w:t xml:space="preserve"> </w:t>
      </w:r>
      <w:bookmarkStart w:id="0" w:name="_Hlk96344304"/>
      <w:r w:rsidR="003826EF" w:rsidRPr="007B74D9">
        <w:rPr>
          <w:rFonts w:ascii="Tahoma" w:eastAsia="メイリオ" w:hAnsi="Tahoma" w:cs="Tahoma"/>
          <w:b/>
          <w:bCs/>
          <w:sz w:val="20"/>
          <w:szCs w:val="20"/>
        </w:rPr>
        <w:t>Person responsible for the application shall fill in</w:t>
      </w:r>
      <w:r w:rsidRPr="007B74D9">
        <w:rPr>
          <w:rFonts w:ascii="Tahoma" w:eastAsia="メイリオ" w:hAnsi="Tahoma" w:cs="Tahoma"/>
          <w:b/>
          <w:bCs/>
          <w:sz w:val="20"/>
          <w:szCs w:val="20"/>
        </w:rPr>
        <w:t xml:space="preserve"> and </w:t>
      </w:r>
      <w:r w:rsidR="0000119A" w:rsidRPr="007B74D9">
        <w:rPr>
          <w:rFonts w:ascii="Tahoma" w:eastAsia="メイリオ" w:hAnsi="Tahoma" w:cs="Tahoma"/>
          <w:b/>
          <w:bCs/>
          <w:sz w:val="20"/>
          <w:szCs w:val="20"/>
        </w:rPr>
        <w:t xml:space="preserve">sign </w:t>
      </w:r>
      <w:r w:rsidR="003826EF" w:rsidRPr="007B74D9">
        <w:rPr>
          <w:rFonts w:ascii="Tahoma" w:eastAsia="メイリオ" w:hAnsi="Tahoma" w:cs="Tahoma"/>
          <w:b/>
          <w:bCs/>
          <w:sz w:val="20"/>
          <w:szCs w:val="20"/>
        </w:rPr>
        <w:t>below:</w:t>
      </w:r>
      <w:bookmarkEnd w:id="0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93"/>
        <w:gridCol w:w="3119"/>
        <w:gridCol w:w="1134"/>
        <w:gridCol w:w="3260"/>
      </w:tblGrid>
      <w:tr w:rsidR="003826EF" w:rsidRPr="001A65B6" w14:paraId="1F0AD3FD" w14:textId="77777777" w:rsidTr="00E403FF">
        <w:trPr>
          <w:jc w:val="center"/>
        </w:trPr>
        <w:tc>
          <w:tcPr>
            <w:tcW w:w="1020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9D016E2" w14:textId="2A093529" w:rsidR="003826EF" w:rsidRPr="001A65B6" w:rsidRDefault="003826EF" w:rsidP="003826EF">
            <w:pPr>
              <w:spacing w:before="60" w:after="60"/>
              <w:jc w:val="left"/>
              <w:rPr>
                <w:rFonts w:ascii="Tahoma" w:eastAsia="メイリオ" w:hAnsi="Tahoma" w:cs="Tahoma"/>
                <w:w w:val="90"/>
                <w:sz w:val="18"/>
                <w:szCs w:val="18"/>
              </w:rPr>
            </w:pPr>
            <w:bookmarkStart w:id="1" w:name="_Hlk96344282"/>
            <w:bookmarkStart w:id="2" w:name="_Hlk96344495"/>
            <w:r w:rsidRPr="001A65B6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 xml:space="preserve">I agree to the precautions stipulated in the </w:t>
            </w:r>
            <w:r w:rsidR="00E27A09" w:rsidRPr="001A65B6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>application</w:t>
            </w:r>
            <w:r w:rsidRPr="001A65B6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 xml:space="preserve"> guidelines and apply for the </w:t>
            </w:r>
            <w:r w:rsidR="00E74F65" w:rsidRPr="001A65B6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>ad menu</w:t>
            </w:r>
            <w:r w:rsidRPr="001A65B6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 xml:space="preserve"> based on the</w:t>
            </w:r>
            <w:r w:rsidR="00B71875" w:rsidRPr="001A65B6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 xml:space="preserve"> </w:t>
            </w:r>
            <w:r w:rsidR="0000119A" w:rsidRPr="001A65B6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>aforementioned</w:t>
            </w:r>
            <w:r w:rsidR="00CC202C" w:rsidRPr="001A65B6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 xml:space="preserve"> information</w:t>
            </w:r>
            <w:r w:rsidRPr="001A65B6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>.</w:t>
            </w:r>
          </w:p>
        </w:tc>
      </w:tr>
      <w:bookmarkEnd w:id="1"/>
      <w:tr w:rsidR="00457BB4" w:rsidRPr="001A65B6" w14:paraId="67F53298" w14:textId="77777777" w:rsidTr="00E403FF">
        <w:trPr>
          <w:jc w:val="center"/>
        </w:trPr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E5FA7F1" w14:textId="7BD6108B" w:rsidR="00457BB4" w:rsidRPr="001A65B6" w:rsidRDefault="00457BB4" w:rsidP="003826EF">
            <w:pPr>
              <w:snapToGrid w:val="0"/>
              <w:spacing w:before="40" w:after="6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1A65B6">
              <w:rPr>
                <w:rFonts w:ascii="Tahoma" w:eastAsia="メイリオ" w:hAnsi="Tahoma" w:cs="Tahoma"/>
                <w:sz w:val="16"/>
                <w:szCs w:val="16"/>
              </w:rPr>
              <w:t>Name</w:t>
            </w:r>
            <w:r w:rsidR="00E74F65" w:rsidRPr="001A65B6">
              <w:rPr>
                <w:rFonts w:ascii="Tahoma" w:eastAsia="メイリオ" w:hAnsi="Tahoma" w:cs="Tahoma"/>
                <w:sz w:val="16"/>
                <w:szCs w:val="16"/>
              </w:rPr>
              <w:t>: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6BAC409" w14:textId="79F0A167" w:rsidR="00457BB4" w:rsidRPr="001A65B6" w:rsidRDefault="00FB6E1B" w:rsidP="003826EF">
            <w:pPr>
              <w:snapToGrid w:val="0"/>
              <w:spacing w:before="40" w:after="6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5FF4DEF" w14:textId="04CB95C6" w:rsidR="00457BB4" w:rsidRPr="001A65B6" w:rsidRDefault="003826EF" w:rsidP="003826EF">
            <w:pPr>
              <w:snapToGrid w:val="0"/>
              <w:spacing w:before="40" w:after="60"/>
              <w:jc w:val="right"/>
              <w:rPr>
                <w:rFonts w:ascii="Tahoma" w:eastAsia="メイリオ" w:hAnsi="Tahoma" w:cs="Tahoma"/>
                <w:sz w:val="16"/>
                <w:szCs w:val="16"/>
              </w:rPr>
            </w:pPr>
            <w:r w:rsidRPr="001A65B6">
              <w:rPr>
                <w:rFonts w:ascii="Tahoma" w:eastAsia="メイリオ" w:hAnsi="Tahoma" w:cs="Tahoma"/>
                <w:sz w:val="16"/>
                <w:szCs w:val="16"/>
              </w:rPr>
              <w:t>Signature: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E5D9A4B" w14:textId="4848248B" w:rsidR="00457BB4" w:rsidRPr="001A65B6" w:rsidRDefault="00457BB4" w:rsidP="003826EF">
            <w:pPr>
              <w:snapToGrid w:val="0"/>
              <w:spacing w:before="40" w:after="60"/>
              <w:jc w:val="left"/>
              <w:rPr>
                <w:rFonts w:ascii="Tahoma" w:eastAsia="メイリオ" w:hAnsi="Tahoma" w:cs="Tahoma"/>
                <w:sz w:val="16"/>
                <w:szCs w:val="16"/>
                <w:lang w:eastAsia="zh-TW"/>
              </w:rPr>
            </w:pPr>
          </w:p>
        </w:tc>
      </w:tr>
      <w:tr w:rsidR="003826EF" w:rsidRPr="001A65B6" w14:paraId="04C327EA" w14:textId="77777777" w:rsidTr="00E403FF">
        <w:trPr>
          <w:jc w:val="center"/>
        </w:trPr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4A2DB18" w14:textId="44A2EB63" w:rsidR="003826EF" w:rsidRPr="001A65B6" w:rsidRDefault="003826EF" w:rsidP="0000119A">
            <w:pPr>
              <w:snapToGrid w:val="0"/>
              <w:spacing w:before="40" w:after="60"/>
              <w:jc w:val="left"/>
              <w:rPr>
                <w:rFonts w:ascii="Tahoma" w:eastAsia="PMingLiU" w:hAnsi="Tahoma" w:cs="Tahoma"/>
                <w:sz w:val="16"/>
                <w:szCs w:val="16"/>
              </w:rPr>
            </w:pPr>
            <w:r w:rsidRPr="001A65B6">
              <w:rPr>
                <w:rFonts w:ascii="Tahoma" w:eastAsia="PMingLiU" w:hAnsi="Tahoma" w:cs="Tahoma"/>
                <w:sz w:val="16"/>
                <w:szCs w:val="16"/>
              </w:rPr>
              <w:t>Company/organization name</w:t>
            </w:r>
            <w:r w:rsidR="00E74F65" w:rsidRPr="001A65B6">
              <w:rPr>
                <w:rFonts w:ascii="Tahoma" w:eastAsia="PMingLiU" w:hAnsi="Tahoma" w:cs="Tahoma"/>
                <w:sz w:val="16"/>
                <w:szCs w:val="16"/>
              </w:rPr>
              <w:t>:</w:t>
            </w:r>
          </w:p>
        </w:tc>
        <w:tc>
          <w:tcPr>
            <w:tcW w:w="751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F26F649" w14:textId="4A20964C" w:rsidR="003826EF" w:rsidRPr="001A65B6" w:rsidRDefault="00FB6E1B" w:rsidP="0000119A">
            <w:pPr>
              <w:snapToGrid w:val="0"/>
              <w:spacing w:before="40" w:after="60"/>
              <w:jc w:val="left"/>
              <w:rPr>
                <w:rFonts w:ascii="Tahoma" w:eastAsia="PMingLiU" w:hAnsi="Tahoma" w:cs="Tahoma"/>
                <w:sz w:val="16"/>
                <w:szCs w:val="16"/>
                <w:lang w:eastAsia="zh-TW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</w:p>
        </w:tc>
      </w:tr>
      <w:tr w:rsidR="003826EF" w:rsidRPr="001A65B6" w14:paraId="2FD4107B" w14:textId="77777777" w:rsidTr="00E403FF">
        <w:trPr>
          <w:jc w:val="center"/>
        </w:trPr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DDEE3DF" w14:textId="393B553E" w:rsidR="003826EF" w:rsidRPr="001A65B6" w:rsidRDefault="003826EF" w:rsidP="0000119A">
            <w:pPr>
              <w:snapToGrid w:val="0"/>
              <w:spacing w:before="40" w:after="60"/>
              <w:jc w:val="left"/>
              <w:rPr>
                <w:rFonts w:ascii="Tahoma" w:eastAsia="PMingLiU" w:hAnsi="Tahoma" w:cs="Tahoma"/>
                <w:sz w:val="16"/>
                <w:szCs w:val="16"/>
              </w:rPr>
            </w:pPr>
            <w:r w:rsidRPr="001A65B6">
              <w:rPr>
                <w:rFonts w:ascii="Tahoma" w:eastAsia="メイリオ" w:hAnsi="Tahoma" w:cs="Tahoma"/>
                <w:sz w:val="16"/>
                <w:szCs w:val="16"/>
              </w:rPr>
              <w:t>Title</w:t>
            </w:r>
            <w:r w:rsidR="00E74F65" w:rsidRPr="001A65B6">
              <w:rPr>
                <w:rFonts w:ascii="Tahoma" w:eastAsia="メイリオ" w:hAnsi="Tahoma" w:cs="Tahoma"/>
                <w:sz w:val="16"/>
                <w:szCs w:val="16"/>
              </w:rPr>
              <w:t>:</w:t>
            </w:r>
          </w:p>
        </w:tc>
        <w:tc>
          <w:tcPr>
            <w:tcW w:w="751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3AA039BE" w14:textId="5BF448BA" w:rsidR="003826EF" w:rsidRPr="001A65B6" w:rsidRDefault="00FB6E1B" w:rsidP="0000119A">
            <w:pPr>
              <w:pStyle w:val="a8"/>
              <w:tabs>
                <w:tab w:val="left" w:pos="2694"/>
              </w:tabs>
              <w:snapToGrid w:val="0"/>
              <w:spacing w:before="40" w:after="60"/>
              <w:ind w:leftChars="0" w:left="0"/>
              <w:jc w:val="left"/>
              <w:rPr>
                <w:rFonts w:ascii="Tahoma" w:eastAsia="HiraginoSans-W6" w:hAnsi="Tahoma" w:cs="Tahoma"/>
                <w:color w:val="231815"/>
                <w:kern w:val="0"/>
                <w:sz w:val="16"/>
                <w:szCs w:val="16"/>
              </w:rPr>
            </w:pP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 w:hint="eastAsia"/>
                <w:sz w:val="16"/>
                <w:szCs w:val="18"/>
                <w:lang w:eastAsia="x-none"/>
              </w:rPr>
              <w:instrText>FORMTEXT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instrText xml:space="preserve"> </w:instrTex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separate"/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noProof/>
                <w:sz w:val="16"/>
                <w:szCs w:val="18"/>
                <w:lang w:eastAsia="x-none"/>
              </w:rPr>
              <w:t> </w:t>
            </w:r>
            <w:r w:rsidRPr="00FB6E1B">
              <w:rPr>
                <w:rFonts w:ascii="ＭＳ Ｐゴシック" w:eastAsia="ＭＳ Ｐゴシック" w:hAnsi="ＭＳ Ｐゴシック"/>
                <w:sz w:val="16"/>
                <w:szCs w:val="18"/>
                <w:lang w:eastAsia="x-none"/>
              </w:rPr>
              <w:fldChar w:fldCharType="end"/>
            </w:r>
            <w:r w:rsidR="00B71875" w:rsidRPr="001A65B6">
              <w:rPr>
                <w:rFonts w:ascii="Tahoma" w:eastAsia="HiraginoSans-W6" w:hAnsi="Tahoma" w:cs="Tahoma"/>
                <w:color w:val="231815"/>
                <w:kern w:val="0"/>
                <w:sz w:val="16"/>
                <w:szCs w:val="16"/>
              </w:rPr>
              <w:t xml:space="preserve"> </w:t>
            </w:r>
          </w:p>
        </w:tc>
      </w:tr>
      <w:bookmarkEnd w:id="2"/>
    </w:tbl>
    <w:p w14:paraId="264D8300" w14:textId="2270D9C9" w:rsidR="008A239B" w:rsidRPr="007B74D9" w:rsidRDefault="008A239B" w:rsidP="00E403FF">
      <w:pPr>
        <w:spacing w:after="240" w:line="240" w:lineRule="exact"/>
        <w:rPr>
          <w:rFonts w:ascii="Tahoma" w:eastAsia="PMingLiU" w:hAnsi="Tahoma" w:cs="Tahoma"/>
          <w:sz w:val="20"/>
          <w:szCs w:val="20"/>
          <w:lang w:eastAsia="zh-TW"/>
        </w:rPr>
      </w:pPr>
    </w:p>
    <w:sectPr w:rsidR="008A239B" w:rsidRPr="007B74D9" w:rsidSect="00CB5536">
      <w:type w:val="continuous"/>
      <w:pgSz w:w="11906" w:h="16838"/>
      <w:pgMar w:top="720" w:right="720" w:bottom="720" w:left="72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023EB" w14:textId="77777777" w:rsidR="00C34563" w:rsidRDefault="00C34563" w:rsidP="004F6ED1">
      <w:r>
        <w:separator/>
      </w:r>
    </w:p>
  </w:endnote>
  <w:endnote w:type="continuationSeparator" w:id="0">
    <w:p w14:paraId="594B172F" w14:textId="77777777" w:rsidR="00C34563" w:rsidRDefault="00C34563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altName w:val="Yu Gothic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メイリオ">
    <w:altName w:val="Yu Gothic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iraginoSans-W6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70B3F" w14:textId="77777777" w:rsidR="00C34563" w:rsidRDefault="00C34563" w:rsidP="004F6ED1">
      <w:r>
        <w:separator/>
      </w:r>
    </w:p>
  </w:footnote>
  <w:footnote w:type="continuationSeparator" w:id="0">
    <w:p w14:paraId="7F2E5B8A" w14:textId="77777777" w:rsidR="00C34563" w:rsidRDefault="00C34563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C6F2B"/>
    <w:multiLevelType w:val="hybridMultilevel"/>
    <w:tmpl w:val="02860774"/>
    <w:lvl w:ilvl="0" w:tplc="04090005">
      <w:start w:val="1"/>
      <w:numFmt w:val="bullet"/>
      <w:lvlText w:val="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mCGvCI4lIzicXziWL2rbgLelsom6s0SfEPA/rLoMYLXyHSiv+V3IQqcv52ReZ92BKjc0TVgdggFAQQt7nFmHJw==" w:salt="BcSqg+U5+v94F0Bqa0sEAQ==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39B"/>
    <w:rsid w:val="0000119A"/>
    <w:rsid w:val="00001570"/>
    <w:rsid w:val="0001281B"/>
    <w:rsid w:val="00075592"/>
    <w:rsid w:val="00075F5A"/>
    <w:rsid w:val="00084975"/>
    <w:rsid w:val="000F4E42"/>
    <w:rsid w:val="001268E7"/>
    <w:rsid w:val="00165807"/>
    <w:rsid w:val="0017109E"/>
    <w:rsid w:val="001748BB"/>
    <w:rsid w:val="00190D2A"/>
    <w:rsid w:val="00195F09"/>
    <w:rsid w:val="001A65B6"/>
    <w:rsid w:val="001C5D9C"/>
    <w:rsid w:val="001D543B"/>
    <w:rsid w:val="002159D9"/>
    <w:rsid w:val="0023463F"/>
    <w:rsid w:val="00236DD3"/>
    <w:rsid w:val="002424A5"/>
    <w:rsid w:val="00247E9B"/>
    <w:rsid w:val="002514AE"/>
    <w:rsid w:val="00263178"/>
    <w:rsid w:val="00263889"/>
    <w:rsid w:val="00265009"/>
    <w:rsid w:val="002B0FA9"/>
    <w:rsid w:val="002E5276"/>
    <w:rsid w:val="002E7126"/>
    <w:rsid w:val="002F16BD"/>
    <w:rsid w:val="002F39DA"/>
    <w:rsid w:val="00302A76"/>
    <w:rsid w:val="00305CDE"/>
    <w:rsid w:val="003826EF"/>
    <w:rsid w:val="003879EB"/>
    <w:rsid w:val="003A390C"/>
    <w:rsid w:val="003A3FC9"/>
    <w:rsid w:val="003A5BAE"/>
    <w:rsid w:val="003A7CFD"/>
    <w:rsid w:val="003B22C8"/>
    <w:rsid w:val="003B6770"/>
    <w:rsid w:val="003D3B62"/>
    <w:rsid w:val="003F5D5F"/>
    <w:rsid w:val="004058E9"/>
    <w:rsid w:val="00457BB4"/>
    <w:rsid w:val="00486A5A"/>
    <w:rsid w:val="004A662A"/>
    <w:rsid w:val="004A7A0D"/>
    <w:rsid w:val="004B2583"/>
    <w:rsid w:val="004E53A4"/>
    <w:rsid w:val="004F6ED1"/>
    <w:rsid w:val="004F77B5"/>
    <w:rsid w:val="0059554A"/>
    <w:rsid w:val="005C6056"/>
    <w:rsid w:val="005F5617"/>
    <w:rsid w:val="00605A43"/>
    <w:rsid w:val="00607DC8"/>
    <w:rsid w:val="00612F46"/>
    <w:rsid w:val="00635B58"/>
    <w:rsid w:val="00637737"/>
    <w:rsid w:val="00646DFE"/>
    <w:rsid w:val="006505CD"/>
    <w:rsid w:val="00665A29"/>
    <w:rsid w:val="00671258"/>
    <w:rsid w:val="006811A5"/>
    <w:rsid w:val="006A7EF5"/>
    <w:rsid w:val="006D404C"/>
    <w:rsid w:val="006D4F17"/>
    <w:rsid w:val="006D69DA"/>
    <w:rsid w:val="006F4908"/>
    <w:rsid w:val="00706C66"/>
    <w:rsid w:val="00717339"/>
    <w:rsid w:val="00720D94"/>
    <w:rsid w:val="00732D10"/>
    <w:rsid w:val="007757DB"/>
    <w:rsid w:val="00776A2E"/>
    <w:rsid w:val="00796EE4"/>
    <w:rsid w:val="007B3D31"/>
    <w:rsid w:val="007B74D9"/>
    <w:rsid w:val="007C6C6D"/>
    <w:rsid w:val="007D0F01"/>
    <w:rsid w:val="007E00D5"/>
    <w:rsid w:val="00817444"/>
    <w:rsid w:val="00867DA0"/>
    <w:rsid w:val="008A239B"/>
    <w:rsid w:val="008A6F7D"/>
    <w:rsid w:val="008E6DCC"/>
    <w:rsid w:val="009129C0"/>
    <w:rsid w:val="009139CC"/>
    <w:rsid w:val="00913AB0"/>
    <w:rsid w:val="00986028"/>
    <w:rsid w:val="00992BA5"/>
    <w:rsid w:val="0099655A"/>
    <w:rsid w:val="009A134B"/>
    <w:rsid w:val="009E0984"/>
    <w:rsid w:val="00A10D70"/>
    <w:rsid w:val="00A25577"/>
    <w:rsid w:val="00A25AAF"/>
    <w:rsid w:val="00A745EA"/>
    <w:rsid w:val="00A75CB2"/>
    <w:rsid w:val="00AA2AF4"/>
    <w:rsid w:val="00AB3547"/>
    <w:rsid w:val="00AF3147"/>
    <w:rsid w:val="00B118DA"/>
    <w:rsid w:val="00B165A2"/>
    <w:rsid w:val="00B17E87"/>
    <w:rsid w:val="00B54013"/>
    <w:rsid w:val="00B71875"/>
    <w:rsid w:val="00B8312B"/>
    <w:rsid w:val="00B92CAF"/>
    <w:rsid w:val="00B9471B"/>
    <w:rsid w:val="00BA5190"/>
    <w:rsid w:val="00BC529E"/>
    <w:rsid w:val="00BF64C0"/>
    <w:rsid w:val="00C25842"/>
    <w:rsid w:val="00C25F0A"/>
    <w:rsid w:val="00C33F9D"/>
    <w:rsid w:val="00C34563"/>
    <w:rsid w:val="00C52483"/>
    <w:rsid w:val="00C57D0D"/>
    <w:rsid w:val="00C6220E"/>
    <w:rsid w:val="00CB5536"/>
    <w:rsid w:val="00CC202C"/>
    <w:rsid w:val="00CD1CD5"/>
    <w:rsid w:val="00CD2129"/>
    <w:rsid w:val="00CE25EF"/>
    <w:rsid w:val="00D95819"/>
    <w:rsid w:val="00DA0EF3"/>
    <w:rsid w:val="00DB3DC6"/>
    <w:rsid w:val="00DD4F24"/>
    <w:rsid w:val="00DF7E3D"/>
    <w:rsid w:val="00E062D4"/>
    <w:rsid w:val="00E27A09"/>
    <w:rsid w:val="00E403FF"/>
    <w:rsid w:val="00E452F4"/>
    <w:rsid w:val="00E500AC"/>
    <w:rsid w:val="00E63A17"/>
    <w:rsid w:val="00E67123"/>
    <w:rsid w:val="00E73AEB"/>
    <w:rsid w:val="00E74F65"/>
    <w:rsid w:val="00EA1510"/>
    <w:rsid w:val="00EE52D1"/>
    <w:rsid w:val="00F00585"/>
    <w:rsid w:val="00F03AFE"/>
    <w:rsid w:val="00FA0E60"/>
    <w:rsid w:val="00FB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0CC257"/>
  <w15:docId w15:val="{68848DCF-77CF-4871-B261-57BA3112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5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paragraph" w:styleId="a8">
    <w:name w:val="List Paragraph"/>
    <w:basedOn w:val="a"/>
    <w:uiPriority w:val="34"/>
    <w:qFormat/>
    <w:rsid w:val="00B71875"/>
    <w:pPr>
      <w:ind w:leftChars="400" w:left="840"/>
    </w:pPr>
    <w:rPr>
      <w:rFonts w:ascii="Arial" w:hAnsi="Arial" w:cs="Arial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CD2129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D2129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CD2129"/>
  </w:style>
  <w:style w:type="paragraph" w:styleId="ac">
    <w:name w:val="annotation subject"/>
    <w:basedOn w:val="aa"/>
    <w:next w:val="aa"/>
    <w:link w:val="ad"/>
    <w:uiPriority w:val="99"/>
    <w:semiHidden/>
    <w:unhideWhenUsed/>
    <w:rsid w:val="00CD2129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CD2129"/>
    <w:rPr>
      <w:b/>
      <w:bCs/>
    </w:rPr>
  </w:style>
  <w:style w:type="character" w:styleId="ae">
    <w:name w:val="Hyperlink"/>
    <w:basedOn w:val="a0"/>
    <w:uiPriority w:val="99"/>
    <w:unhideWhenUsed/>
    <w:rsid w:val="001268E7"/>
    <w:rPr>
      <w:color w:val="0563C1" w:themeColor="hyperlink"/>
      <w:u w:val="single"/>
    </w:rPr>
  </w:style>
  <w:style w:type="character" w:styleId="af">
    <w:name w:val="Placeholder Text"/>
    <w:basedOn w:val="a0"/>
    <w:uiPriority w:val="99"/>
    <w:semiHidden/>
    <w:rsid w:val="001268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5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ntact2022@ceatec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3" ma:contentTypeDescription="新しいドキュメントを作成します。" ma:contentTypeScope="" ma:versionID="245b3a11da2f4046a445319d82a6c4df">
  <xsd:schema xmlns:xsd="http://www.w3.org/2001/XMLSchema" xmlns:xs="http://www.w3.org/2001/XMLSchema" xmlns:p="http://schemas.microsoft.com/office/2006/metadata/properties" xmlns:ns2="4e59081f-d905-41da-99bc-d07bebca8ba3" xmlns:ns3="07d95e06-1b02-47ac-b2fd-287951e0b3f1" targetNamespace="http://schemas.microsoft.com/office/2006/metadata/properties" ma:root="true" ma:fieldsID="b990568f430b6fb1b93559b5016d7190" ns2:_="" ns3:_="">
    <xsd:import namespace="4e59081f-d905-41da-99bc-d07bebca8ba3"/>
    <xsd:import namespace="07d95e06-1b02-47ac-b2fd-287951e0b3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95e06-1b02-47ac-b2fd-287951e0b3f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1C061E-4309-45A9-9E23-391B3335D2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884692-91B4-4CEF-BB85-5E24ACBC6A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975439-B845-4A2E-A5D0-E2931DDEA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07d95e06-1b02-47ac-b2fd-287951e0b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Risa Hara</cp:lastModifiedBy>
  <cp:revision>5</cp:revision>
  <dcterms:created xsi:type="dcterms:W3CDTF">2022-03-03T06:16:00Z</dcterms:created>
  <dcterms:modified xsi:type="dcterms:W3CDTF">2022-03-03T06:36:00Z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3151800</vt:r8>
  </property>
</Properties>
</file>